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5A809" w14:textId="0823310B" w:rsidR="00652A02" w:rsidRDefault="67D5A13B" w:rsidP="51B175D0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 wp14:anchorId="0F48D44D" wp14:editId="67D5A13B">
            <wp:extent cx="895350" cy="876300"/>
            <wp:effectExtent l="0" t="0" r="0" b="0"/>
            <wp:docPr id="1672011704" name="Picture 1672011704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2A02">
        <w:br/>
      </w:r>
    </w:p>
    <w:p w14:paraId="0BB6A811" w14:textId="1AA637F1" w:rsidR="00746353" w:rsidRPr="00652A02" w:rsidRDefault="33917581" w:rsidP="7F89C3B0">
      <w:pPr>
        <w:pStyle w:val="Heading1"/>
        <w:spacing w:after="0" w:line="240" w:lineRule="auto"/>
        <w:rPr>
          <w:rFonts w:hint="eastAsia"/>
          <w:b/>
          <w:sz w:val="24"/>
          <w:szCs w:val="24"/>
        </w:rPr>
      </w:pPr>
      <w:r w:rsidRPr="0DE4E904">
        <w:rPr>
          <w:b/>
          <w:sz w:val="24"/>
          <w:szCs w:val="24"/>
        </w:rPr>
        <w:t xml:space="preserve">January </w:t>
      </w:r>
      <w:r w:rsidR="51C78AAB" w:rsidRPr="0DE4E904">
        <w:rPr>
          <w:b/>
          <w:sz w:val="24"/>
          <w:szCs w:val="24"/>
        </w:rPr>
        <w:t>202</w:t>
      </w:r>
      <w:r w:rsidR="224CF17D" w:rsidRPr="0DE4E904">
        <w:rPr>
          <w:b/>
          <w:sz w:val="24"/>
          <w:szCs w:val="24"/>
        </w:rPr>
        <w:t>3</w:t>
      </w:r>
      <w:r w:rsidR="00742FA0">
        <w:br/>
      </w:r>
      <w:r w:rsidR="00742FA0">
        <w:br/>
      </w:r>
      <w:r w:rsidR="7F89C3B0" w:rsidRPr="0DE4E904">
        <w:rPr>
          <w:b/>
          <w:sz w:val="24"/>
          <w:szCs w:val="24"/>
        </w:rPr>
        <w:t>Heritage Shed Restoration</w:t>
      </w:r>
    </w:p>
    <w:p w14:paraId="15AF3D6C" w14:textId="32D04655" w:rsidR="00746353" w:rsidRPr="00652A02" w:rsidRDefault="00746353" w:rsidP="7F89C3B0">
      <w:pPr>
        <w:rPr>
          <w:lang w:val="en-US"/>
        </w:rPr>
      </w:pPr>
    </w:p>
    <w:p w14:paraId="01E24F56" w14:textId="039DA143" w:rsidR="00746353" w:rsidRPr="00652A02" w:rsidRDefault="7F89C3B0" w:rsidP="0DE4E904">
      <w:pPr>
        <w:spacing w:after="160"/>
        <w:rPr>
          <w:rFonts w:ascii="Arial Bold" w:eastAsia="MS Gothic" w:hAnsi="Arial Bold" w:hint="eastAsia"/>
          <w:b/>
          <w:bCs/>
          <w:sz w:val="22"/>
          <w:szCs w:val="22"/>
          <w:lang w:val="en-GB"/>
        </w:rPr>
      </w:pPr>
      <w:r w:rsidRPr="0DE4E904">
        <w:rPr>
          <w:rFonts w:ascii="Arial Bold" w:eastAsia="MS Gothic" w:hAnsi="Arial Bold"/>
          <w:b/>
          <w:bCs/>
          <w:sz w:val="22"/>
          <w:szCs w:val="22"/>
          <w:lang w:val="en-GB"/>
        </w:rPr>
        <w:t xml:space="preserve">Stage </w:t>
      </w:r>
      <w:r w:rsidR="0358106F" w:rsidRPr="0DE4E904">
        <w:rPr>
          <w:rFonts w:ascii="Arial Bold" w:eastAsia="MS Gothic" w:hAnsi="Arial Bold"/>
          <w:b/>
          <w:bCs/>
          <w:sz w:val="22"/>
          <w:szCs w:val="22"/>
          <w:lang w:val="en-GB"/>
        </w:rPr>
        <w:t>5</w:t>
      </w:r>
      <w:r w:rsidRPr="0DE4E904">
        <w:rPr>
          <w:rFonts w:ascii="Arial Bold" w:eastAsia="MS Gothic" w:hAnsi="Arial Bold"/>
          <w:b/>
          <w:bCs/>
          <w:sz w:val="22"/>
          <w:szCs w:val="22"/>
          <w:lang w:val="en-GB"/>
        </w:rPr>
        <w:t xml:space="preserve"> Works to Sheds </w:t>
      </w:r>
      <w:r w:rsidR="4067594B" w:rsidRPr="0DE4E904">
        <w:rPr>
          <w:rFonts w:ascii="Arial Bold" w:eastAsia="MS Gothic" w:hAnsi="Arial Bold"/>
          <w:b/>
          <w:bCs/>
          <w:sz w:val="22"/>
          <w:szCs w:val="22"/>
          <w:lang w:val="en-GB"/>
        </w:rPr>
        <w:t>H and I</w:t>
      </w:r>
    </w:p>
    <w:p w14:paraId="66919843" w14:textId="0F73EEF3" w:rsidR="00746353" w:rsidRPr="00652A02" w:rsidRDefault="379D030C" w:rsidP="0DE4E904">
      <w:pPr>
        <w:spacing w:after="160"/>
        <w:rPr>
          <w:lang w:val="en-GB"/>
        </w:rPr>
      </w:pPr>
      <w:r w:rsidRPr="0DE4E904">
        <w:rPr>
          <w:lang w:val="en-GB"/>
        </w:rPr>
        <w:t>We’re onto the final stage of the $30 million restoration of the market’s iconic open-air sheds.</w:t>
      </w:r>
    </w:p>
    <w:p w14:paraId="6AAC2345" w14:textId="60E58433" w:rsidR="00746353" w:rsidRPr="00652A02" w:rsidRDefault="379D030C" w:rsidP="0DE4E904">
      <w:pPr>
        <w:spacing w:after="160"/>
        <w:rPr>
          <w:lang w:val="en-GB"/>
        </w:rPr>
      </w:pPr>
      <w:r w:rsidRPr="0DE4E904">
        <w:rPr>
          <w:lang w:val="en-GB"/>
        </w:rPr>
        <w:t>Ten of the market’s 12 historic sheds have already been restored over four stages, securing them as the unique backdrop of the market experience.</w:t>
      </w:r>
    </w:p>
    <w:p w14:paraId="58A5E3D7" w14:textId="43246D9E" w:rsidR="00746353" w:rsidRPr="00652A02" w:rsidRDefault="379D030C" w:rsidP="0DE4E904">
      <w:pPr>
        <w:spacing w:after="160"/>
        <w:rPr>
          <w:lang w:val="en-GB"/>
        </w:rPr>
      </w:pPr>
      <w:r w:rsidRPr="0DE4E904">
        <w:rPr>
          <w:lang w:val="en-GB"/>
        </w:rPr>
        <w:t>The final stage of the project involves the restoration of Sheds H and I. Shed H is the oldest of all the market sheds, believed to date back to the 1850s or 1860s and has a different truss design.</w:t>
      </w:r>
    </w:p>
    <w:p w14:paraId="020008DA" w14:textId="2917670F" w:rsidR="00746353" w:rsidRPr="00652A02" w:rsidRDefault="379D030C" w:rsidP="0DE4E904">
      <w:pPr>
        <w:spacing w:after="160"/>
        <w:rPr>
          <w:lang w:val="en-GB"/>
        </w:rPr>
      </w:pPr>
      <w:r w:rsidRPr="0DE4E904">
        <w:rPr>
          <w:lang w:val="en-GB"/>
        </w:rPr>
        <w:t>During the shed restoration and to facilitate upcoming market infrastructure works, some fruit, vegetable and organics traders from Sheds H and I will be temporarily located across Queen Street in Sheds C and D. They will remain in this location for approximately three years, while Sheds H and I are utilised for the works nearby.</w:t>
      </w:r>
    </w:p>
    <w:p w14:paraId="57754828" w14:textId="2FAB8464" w:rsidR="00746353" w:rsidRPr="00652A02" w:rsidRDefault="379D030C" w:rsidP="0DE4E904">
      <w:pPr>
        <w:spacing w:after="160"/>
        <w:rPr>
          <w:lang w:val="en-GB"/>
        </w:rPr>
      </w:pPr>
      <w:r w:rsidRPr="0DE4E904">
        <w:rPr>
          <w:lang w:val="en-GB"/>
        </w:rPr>
        <w:t>Follow signage in place to help navigate the market and find your favourite traders.</w:t>
      </w:r>
    </w:p>
    <w:p w14:paraId="37B07530" w14:textId="0112F304" w:rsidR="00746353" w:rsidRPr="00652A02" w:rsidRDefault="379D030C" w:rsidP="0DE4E904">
      <w:pPr>
        <w:spacing w:after="160"/>
        <w:rPr>
          <w:lang w:val="en-GB"/>
        </w:rPr>
      </w:pPr>
      <w:r w:rsidRPr="0DE4E904">
        <w:rPr>
          <w:lang w:val="en-GB"/>
        </w:rPr>
        <w:t>The works are authorised under Heritage Victoria Permit Number P318866.</w:t>
      </w:r>
    </w:p>
    <w:p w14:paraId="7619B280" w14:textId="3E7ED0D9" w:rsidR="00746353" w:rsidRPr="00652A02" w:rsidRDefault="7E075F70" w:rsidP="0DE4E904">
      <w:pPr>
        <w:spacing w:after="160"/>
        <w:rPr>
          <w:rFonts w:ascii="Arial Bold" w:eastAsia="MS Gothic" w:hAnsi="Arial Bold" w:hint="eastAsia"/>
          <w:b/>
          <w:bCs/>
          <w:sz w:val="22"/>
          <w:szCs w:val="22"/>
        </w:rPr>
      </w:pPr>
      <w:r w:rsidRPr="0DE4E904">
        <w:rPr>
          <w:rFonts w:ascii="Arial Bold" w:eastAsia="MS Gothic" w:hAnsi="Arial Bold"/>
          <w:b/>
          <w:bCs/>
          <w:sz w:val="22"/>
          <w:szCs w:val="22"/>
        </w:rPr>
        <w:t>From January until mid-2023, onsite works will be undertaken to restore Sheds H and I.</w:t>
      </w:r>
    </w:p>
    <w:p w14:paraId="20388C53" w14:textId="43773D2D" w:rsidR="00746353" w:rsidRPr="00652A02" w:rsidRDefault="7E075F70" w:rsidP="7F89C3B0">
      <w:pPr>
        <w:spacing w:after="160"/>
      </w:pPr>
      <w:r>
        <w:t>Works include:</w:t>
      </w:r>
    </w:p>
    <w:p w14:paraId="3D301E7A" w14:textId="14A79B21" w:rsidR="00746353" w:rsidRPr="00652A02" w:rsidRDefault="7E075F70" w:rsidP="7F89C3B0">
      <w:pPr>
        <w:spacing w:after="160"/>
      </w:pPr>
      <w:r>
        <w:t>Repair and strengthening of structural elements such as trusses</w:t>
      </w:r>
    </w:p>
    <w:p w14:paraId="2EC24442" w14:textId="77FB4BDC" w:rsidR="00746353" w:rsidRPr="00652A02" w:rsidRDefault="7E075F70" w:rsidP="7F89C3B0">
      <w:pPr>
        <w:spacing w:after="160"/>
      </w:pPr>
      <w:r>
        <w:t>Repair of timber elements</w:t>
      </w:r>
    </w:p>
    <w:p w14:paraId="06372E1B" w14:textId="6E660F5C" w:rsidR="00746353" w:rsidRPr="00652A02" w:rsidRDefault="7E075F70" w:rsidP="7F89C3B0">
      <w:pPr>
        <w:spacing w:after="160"/>
      </w:pPr>
      <w:r>
        <w:t xml:space="preserve">Repair of </w:t>
      </w:r>
      <w:proofErr w:type="spellStart"/>
      <w:r>
        <w:t>verandahs</w:t>
      </w:r>
      <w:proofErr w:type="spellEnd"/>
    </w:p>
    <w:p w14:paraId="7B63FA04" w14:textId="1C9B7098" w:rsidR="00746353" w:rsidRPr="00652A02" w:rsidRDefault="7E075F70" w:rsidP="7F89C3B0">
      <w:pPr>
        <w:spacing w:after="160"/>
      </w:pPr>
      <w:r>
        <w:t>Painting</w:t>
      </w:r>
    </w:p>
    <w:p w14:paraId="68DF72A1" w14:textId="708A90B4" w:rsidR="00746353" w:rsidRPr="00652A02" w:rsidRDefault="7E075F70" w:rsidP="7F89C3B0">
      <w:pPr>
        <w:spacing w:after="160"/>
      </w:pPr>
      <w:r>
        <w:t>New insulated roofing to improve the temperature under the sheds</w:t>
      </w:r>
    </w:p>
    <w:p w14:paraId="6D5EB596" w14:textId="581DB3AF" w:rsidR="00746353" w:rsidRPr="00652A02" w:rsidRDefault="7E075F70" w:rsidP="7F89C3B0">
      <w:pPr>
        <w:spacing w:after="160"/>
      </w:pPr>
      <w:r>
        <w:t>Upgrade of common area services, including power and lighting</w:t>
      </w:r>
    </w:p>
    <w:p w14:paraId="69916813" w14:textId="7F25A2CC" w:rsidR="00746353" w:rsidRPr="00652A02" w:rsidRDefault="7E075F70" w:rsidP="7F89C3B0">
      <w:pPr>
        <w:spacing w:after="160"/>
      </w:pPr>
      <w:r>
        <w:t>Electricity and water to be relocated through service bollards</w:t>
      </w:r>
      <w:r w:rsidR="4E3959AB">
        <w:t>.</w:t>
      </w:r>
    </w:p>
    <w:p w14:paraId="645EF14B" w14:textId="3F2B447A" w:rsidR="00746353" w:rsidRPr="00652A02" w:rsidRDefault="7E075F70" w:rsidP="7F89C3B0">
      <w:pPr>
        <w:spacing w:after="160"/>
      </w:pPr>
      <w:r>
        <w:t>Although there are some changes to how you move around the market, all shops and stalls remain open for business.</w:t>
      </w:r>
    </w:p>
    <w:p w14:paraId="3409B7CE" w14:textId="63ED303B" w:rsidR="00746353" w:rsidRPr="00652A02" w:rsidRDefault="7E075F70" w:rsidP="7F89C3B0">
      <w:pPr>
        <w:spacing w:after="160"/>
        <w:rPr>
          <w:rFonts w:ascii="Arial Bold" w:eastAsia="MS Gothic" w:hAnsi="Arial Bold" w:hint="eastAsia"/>
          <w:b/>
          <w:bCs/>
          <w:sz w:val="22"/>
          <w:szCs w:val="22"/>
          <w:lang w:val="en-US"/>
        </w:rPr>
      </w:pPr>
      <w:r>
        <w:t>Thank you for your patience as we undertake these important restoration works.</w:t>
      </w:r>
      <w:r w:rsidR="00742FA0">
        <w:br/>
      </w:r>
      <w:r w:rsidR="00742FA0">
        <w:br/>
      </w:r>
      <w:r w:rsidR="7F89C3B0" w:rsidRPr="0DE4E904">
        <w:rPr>
          <w:rFonts w:ascii="Arial Bold" w:eastAsia="MS Gothic" w:hAnsi="Arial Bold"/>
          <w:b/>
          <w:bCs/>
          <w:sz w:val="22"/>
          <w:szCs w:val="22"/>
          <w:lang w:val="en-US"/>
        </w:rPr>
        <w:t>Work area</w:t>
      </w:r>
    </w:p>
    <w:p w14:paraId="5F748D6E" w14:textId="24ABDD95" w:rsidR="00746353" w:rsidRPr="00652A02" w:rsidRDefault="043E74A0" w:rsidP="0DE4E904">
      <w:pPr>
        <w:spacing w:after="160"/>
        <w:rPr>
          <w:lang w:val="en-US"/>
        </w:rPr>
      </w:pPr>
      <w:r w:rsidRPr="0DE4E904">
        <w:rPr>
          <w:lang w:val="en-US"/>
        </w:rPr>
        <w:t>Stage 5 includes Sheds H and I, with works occurring Monday to Saturday. Restoration works to Sheds H and I are scheduled from January to mid-2023. The work area will remain in place for the upcoming essential market infrastructure works.</w:t>
      </w:r>
    </w:p>
    <w:p w14:paraId="04EA16FE" w14:textId="69FA3948" w:rsidR="00746353" w:rsidRPr="00652A02" w:rsidRDefault="043E74A0" w:rsidP="0DE4E904">
      <w:pPr>
        <w:spacing w:after="160"/>
        <w:rPr>
          <w:rFonts w:eastAsia="Arial" w:cs="Arial"/>
          <w:color w:val="000000" w:themeColor="text1"/>
          <w:sz w:val="22"/>
          <w:szCs w:val="22"/>
          <w:lang w:val="en-US"/>
        </w:rPr>
      </w:pPr>
      <w:r>
        <w:rPr>
          <w:noProof/>
          <w:lang w:eastAsia="en-AU"/>
        </w:rPr>
        <w:lastRenderedPageBreak/>
        <w:drawing>
          <wp:inline distT="0" distB="0" distL="0" distR="0" wp14:anchorId="7BBC358B" wp14:editId="73BA22F7">
            <wp:extent cx="6210300" cy="2872264"/>
            <wp:effectExtent l="0" t="0" r="0" b="0"/>
            <wp:docPr id="373217506" name="Picture 373217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2872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2FA0">
        <w:br/>
      </w:r>
      <w:r w:rsidR="7F89C3B0" w:rsidRPr="0DE4E904">
        <w:rPr>
          <w:rFonts w:ascii="Arial Bold" w:eastAsia="MS Gothic" w:hAnsi="Arial Bold"/>
          <w:b/>
          <w:bCs/>
          <w:sz w:val="22"/>
          <w:szCs w:val="22"/>
          <w:lang w:val="en-US"/>
        </w:rPr>
        <w:t>Pedestrian access</w:t>
      </w:r>
    </w:p>
    <w:p w14:paraId="02341624" w14:textId="696E7BCC" w:rsidR="33F262A8" w:rsidRDefault="33F262A8" w:rsidP="0DE4E904">
      <w:pPr>
        <w:spacing w:after="160"/>
        <w:rPr>
          <w:lang w:val="en-US"/>
        </w:rPr>
      </w:pPr>
      <w:r w:rsidRPr="0DE4E904">
        <w:rPr>
          <w:lang w:val="en-US"/>
        </w:rPr>
        <w:t xml:space="preserve">The work area will be fenced off, with pedestrian access around the site on Queen and </w:t>
      </w:r>
      <w:proofErr w:type="spellStart"/>
      <w:r w:rsidRPr="0DE4E904">
        <w:rPr>
          <w:lang w:val="en-US"/>
        </w:rPr>
        <w:t>Therry</w:t>
      </w:r>
      <w:proofErr w:type="spellEnd"/>
      <w:r w:rsidRPr="0DE4E904">
        <w:rPr>
          <w:lang w:val="en-US"/>
        </w:rPr>
        <w:t xml:space="preserve"> streets. Traders from Sheds H and I have temporarily relocated across Queen Street to Sheds C and D. Please follow signage to help you navigate the lower market, with the Dairy Produce Hall and Meat &amp; Fish Hall open as usual, along with the nearby toilets.</w:t>
      </w:r>
    </w:p>
    <w:p w14:paraId="6D209E6D" w14:textId="2E457357" w:rsidR="00746353" w:rsidRPr="00652A02" w:rsidRDefault="7F89C3B0" w:rsidP="7F89C3B0">
      <w:pPr>
        <w:spacing w:after="160"/>
        <w:rPr>
          <w:rFonts w:ascii="Arial Bold" w:eastAsia="MS Gothic" w:hAnsi="Arial Bold" w:hint="eastAsia"/>
          <w:b/>
          <w:bCs/>
          <w:sz w:val="22"/>
          <w:szCs w:val="22"/>
          <w:lang w:val="en-US"/>
        </w:rPr>
      </w:pPr>
      <w:r w:rsidRPr="0DE4E904">
        <w:rPr>
          <w:rFonts w:ascii="Arial Bold" w:eastAsia="MS Gothic" w:hAnsi="Arial Bold"/>
          <w:b/>
          <w:bCs/>
          <w:sz w:val="22"/>
          <w:szCs w:val="22"/>
          <w:lang w:val="en-US"/>
        </w:rPr>
        <w:t>Noise</w:t>
      </w:r>
    </w:p>
    <w:p w14:paraId="7097CED1" w14:textId="520696BD" w:rsidR="77FBF850" w:rsidRDefault="77FBF850" w:rsidP="0DE4E904">
      <w:pPr>
        <w:spacing w:after="160"/>
        <w:rPr>
          <w:rFonts w:ascii="Arial Bold" w:eastAsia="MS Gothic" w:hAnsi="Arial Bold" w:hint="eastAsia"/>
          <w:b/>
          <w:bCs/>
          <w:sz w:val="22"/>
          <w:szCs w:val="22"/>
          <w:lang w:val="en-US"/>
        </w:rPr>
      </w:pPr>
      <w:r w:rsidRPr="0DE4E904">
        <w:rPr>
          <w:lang w:val="en-US"/>
        </w:rPr>
        <w:t xml:space="preserve">Works are being undertaken in accordance with </w:t>
      </w:r>
      <w:proofErr w:type="spellStart"/>
      <w:r w:rsidRPr="0DE4E904">
        <w:rPr>
          <w:lang w:val="en-US"/>
        </w:rPr>
        <w:t>WorkSafe</w:t>
      </w:r>
      <w:proofErr w:type="spellEnd"/>
      <w:r w:rsidRPr="0DE4E904">
        <w:rPr>
          <w:lang w:val="en-US"/>
        </w:rPr>
        <w:t xml:space="preserve"> and EPA guidelines and are expected to generate low to medium levels of noise. Traders and customers in close proximity to the work area may experience some inconvenience.</w:t>
      </w:r>
    </w:p>
    <w:p w14:paraId="003BAC6E" w14:textId="659F1686" w:rsidR="00746353" w:rsidRPr="00652A02" w:rsidRDefault="3699BAC7" w:rsidP="7F89C3B0">
      <w:pPr>
        <w:spacing w:after="160"/>
        <w:rPr>
          <w:rFonts w:ascii="Arial Bold" w:eastAsia="MS Gothic" w:hAnsi="Arial Bold" w:hint="eastAsia"/>
          <w:b/>
          <w:bCs/>
          <w:sz w:val="22"/>
          <w:szCs w:val="22"/>
          <w:lang w:val="en-US"/>
        </w:rPr>
      </w:pPr>
      <w:r w:rsidRPr="7F89C3B0">
        <w:rPr>
          <w:rFonts w:ascii="Arial Bold" w:eastAsia="MS Gothic" w:hAnsi="Arial Bold"/>
          <w:b/>
          <w:bCs/>
          <w:sz w:val="22"/>
          <w:szCs w:val="22"/>
          <w:lang w:val="en-US"/>
        </w:rPr>
        <w:t>Like to know more?</w:t>
      </w:r>
    </w:p>
    <w:p w14:paraId="3DEEC669" w14:textId="77777777" w:rsidR="00746353" w:rsidRDefault="4F0764D7" w:rsidP="7F89C3B0">
      <w:pPr>
        <w:rPr>
          <w:szCs w:val="20"/>
        </w:rPr>
      </w:pPr>
      <w:r w:rsidRPr="7F89C3B0">
        <w:rPr>
          <w:szCs w:val="20"/>
        </w:rPr>
        <w:t xml:space="preserve">To find out more about the new Food Hall and the Queen Victoria Market Precinct Renewal program, please contact 9658 9658, or visit </w:t>
      </w:r>
      <w:hyperlink r:id="rId10" w:history="1">
        <w:r w:rsidRPr="7F89C3B0">
          <w:rPr>
            <w:rStyle w:val="Hyperlink"/>
            <w:szCs w:val="20"/>
          </w:rPr>
          <w:t>melbourne.vic.gov.au/</w:t>
        </w:r>
        <w:proofErr w:type="spellStart"/>
        <w:r w:rsidRPr="7F89C3B0">
          <w:rPr>
            <w:rStyle w:val="Hyperlink"/>
            <w:szCs w:val="20"/>
          </w:rPr>
          <w:t>qvmrenewal</w:t>
        </w:r>
        <w:proofErr w:type="spellEnd"/>
      </w:hyperlink>
      <w:r w:rsidR="00652A02" w:rsidRPr="7F89C3B0">
        <w:rPr>
          <w:rStyle w:val="FootnoteReference"/>
          <w:szCs w:val="20"/>
        </w:rPr>
        <w:footnoteReference w:id="1"/>
      </w:r>
    </w:p>
    <w:sectPr w:rsidR="00746353" w:rsidSect="00EF11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6B9AB" w14:textId="77777777" w:rsidR="002D035C" w:rsidRDefault="002D035C" w:rsidP="00BC719D">
      <w:pPr>
        <w:spacing w:after="0"/>
      </w:pPr>
      <w:r>
        <w:separator/>
      </w:r>
    </w:p>
  </w:endnote>
  <w:endnote w:type="continuationSeparator" w:id="0">
    <w:p w14:paraId="45FB0818" w14:textId="77777777" w:rsidR="002D035C" w:rsidRDefault="002D035C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C5EAE" w14:textId="77777777" w:rsidR="00F9081F" w:rsidRDefault="00F90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610A2" w14:textId="1A41AAA7" w:rsidR="582D0DA9" w:rsidRPr="00F9081F" w:rsidRDefault="582D0DA9" w:rsidP="00F908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E3286" w14:textId="77777777" w:rsidR="00F9081F" w:rsidRDefault="00F90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31CB" w14:textId="77777777" w:rsidR="002D035C" w:rsidRDefault="002D035C" w:rsidP="00577A39">
      <w:pPr>
        <w:spacing w:after="40" w:line="240" w:lineRule="auto"/>
      </w:pPr>
      <w:r>
        <w:separator/>
      </w:r>
    </w:p>
  </w:footnote>
  <w:footnote w:type="continuationSeparator" w:id="0">
    <w:p w14:paraId="53128261" w14:textId="77777777" w:rsidR="002D035C" w:rsidRDefault="002D035C" w:rsidP="00EA2130">
      <w:r>
        <w:continuationSeparator/>
      </w:r>
    </w:p>
  </w:footnote>
  <w:footnote w:id="1">
    <w:p w14:paraId="251A1368" w14:textId="77777777" w:rsidR="00652A02" w:rsidRDefault="00652A02" w:rsidP="00652A0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52A02">
        <w:t>https://www.melbourne.vic.gov.au/building-and-development/urban-planning/local-area-planning/queen-victoria-market-precinct-renewal-plan/Pages/queen-victoria-market-precinct-renewal-plan.aspx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E9716" w14:textId="77777777" w:rsidR="00F9081F" w:rsidRDefault="00F908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55A53" w14:textId="432D6B60" w:rsidR="582D0DA9" w:rsidRPr="00F9081F" w:rsidRDefault="582D0DA9" w:rsidP="00F908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4330C" w14:textId="77777777" w:rsidR="00F9081F" w:rsidRDefault="00F9081F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QgmNU58P0unWdN" int2:id="2azUEtDa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2" w15:restartNumberingAfterBreak="0">
    <w:nsid w:val="1F512C43"/>
    <w:multiLevelType w:val="hybridMultilevel"/>
    <w:tmpl w:val="683081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" w15:restartNumberingAfterBreak="0">
    <w:nsid w:val="30F019A4"/>
    <w:multiLevelType w:val="hybridMultilevel"/>
    <w:tmpl w:val="B868F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F33F4"/>
    <w:multiLevelType w:val="hybridMultilevel"/>
    <w:tmpl w:val="BC7A2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513AF"/>
    <w:multiLevelType w:val="hybridMultilevel"/>
    <w:tmpl w:val="BB2E5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C2B33"/>
    <w:multiLevelType w:val="hybridMultilevel"/>
    <w:tmpl w:val="E2F0B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5C"/>
    <w:rsid w:val="0000103A"/>
    <w:rsid w:val="00020B35"/>
    <w:rsid w:val="000437C5"/>
    <w:rsid w:val="000458B9"/>
    <w:rsid w:val="000474AE"/>
    <w:rsid w:val="00071857"/>
    <w:rsid w:val="00094881"/>
    <w:rsid w:val="000A2BDA"/>
    <w:rsid w:val="000A48D5"/>
    <w:rsid w:val="000B5EAA"/>
    <w:rsid w:val="000B66A9"/>
    <w:rsid w:val="000F3535"/>
    <w:rsid w:val="00104C0F"/>
    <w:rsid w:val="0014289B"/>
    <w:rsid w:val="00173321"/>
    <w:rsid w:val="00187EFA"/>
    <w:rsid w:val="00190B0E"/>
    <w:rsid w:val="00192827"/>
    <w:rsid w:val="001B51BF"/>
    <w:rsid w:val="001D5752"/>
    <w:rsid w:val="001F46B4"/>
    <w:rsid w:val="001F554D"/>
    <w:rsid w:val="002256B9"/>
    <w:rsid w:val="002436A6"/>
    <w:rsid w:val="002438B7"/>
    <w:rsid w:val="0024773F"/>
    <w:rsid w:val="0025760A"/>
    <w:rsid w:val="002D035C"/>
    <w:rsid w:val="002D630D"/>
    <w:rsid w:val="002D6D81"/>
    <w:rsid w:val="002E4153"/>
    <w:rsid w:val="002F47B6"/>
    <w:rsid w:val="002F6A88"/>
    <w:rsid w:val="00312A9A"/>
    <w:rsid w:val="00315F73"/>
    <w:rsid w:val="00350DDD"/>
    <w:rsid w:val="00380F44"/>
    <w:rsid w:val="00392688"/>
    <w:rsid w:val="003D29FD"/>
    <w:rsid w:val="003D30A9"/>
    <w:rsid w:val="003D63A8"/>
    <w:rsid w:val="003E0414"/>
    <w:rsid w:val="003E3A9F"/>
    <w:rsid w:val="003F0724"/>
    <w:rsid w:val="00401B27"/>
    <w:rsid w:val="00407429"/>
    <w:rsid w:val="00426584"/>
    <w:rsid w:val="00431D45"/>
    <w:rsid w:val="004552CD"/>
    <w:rsid w:val="004564F4"/>
    <w:rsid w:val="00457042"/>
    <w:rsid w:val="00484FD9"/>
    <w:rsid w:val="004878DB"/>
    <w:rsid w:val="00493E0A"/>
    <w:rsid w:val="00494A2D"/>
    <w:rsid w:val="004A0C2A"/>
    <w:rsid w:val="004A26E3"/>
    <w:rsid w:val="004D00DD"/>
    <w:rsid w:val="004E1ECE"/>
    <w:rsid w:val="004E53EC"/>
    <w:rsid w:val="004F54F5"/>
    <w:rsid w:val="00535159"/>
    <w:rsid w:val="0053666A"/>
    <w:rsid w:val="00546472"/>
    <w:rsid w:val="005620A0"/>
    <w:rsid w:val="0056634E"/>
    <w:rsid w:val="005672C7"/>
    <w:rsid w:val="00570B86"/>
    <w:rsid w:val="0057264C"/>
    <w:rsid w:val="00577A39"/>
    <w:rsid w:val="005814F5"/>
    <w:rsid w:val="005C2684"/>
    <w:rsid w:val="005D30BA"/>
    <w:rsid w:val="005E5705"/>
    <w:rsid w:val="005F4391"/>
    <w:rsid w:val="006000E3"/>
    <w:rsid w:val="006012F7"/>
    <w:rsid w:val="00605504"/>
    <w:rsid w:val="00623343"/>
    <w:rsid w:val="006455B1"/>
    <w:rsid w:val="006471A3"/>
    <w:rsid w:val="00652A02"/>
    <w:rsid w:val="00683700"/>
    <w:rsid w:val="00687D4A"/>
    <w:rsid w:val="00691829"/>
    <w:rsid w:val="006978EA"/>
    <w:rsid w:val="006A2F63"/>
    <w:rsid w:val="006A3718"/>
    <w:rsid w:val="006C7F7B"/>
    <w:rsid w:val="006D68FC"/>
    <w:rsid w:val="00712950"/>
    <w:rsid w:val="00715B3E"/>
    <w:rsid w:val="00725314"/>
    <w:rsid w:val="0073020A"/>
    <w:rsid w:val="0073401D"/>
    <w:rsid w:val="007361D8"/>
    <w:rsid w:val="00737A99"/>
    <w:rsid w:val="00742FA0"/>
    <w:rsid w:val="00746353"/>
    <w:rsid w:val="00782E37"/>
    <w:rsid w:val="007A0AA6"/>
    <w:rsid w:val="007E291E"/>
    <w:rsid w:val="007E661E"/>
    <w:rsid w:val="007F0661"/>
    <w:rsid w:val="00802A52"/>
    <w:rsid w:val="00806F0F"/>
    <w:rsid w:val="008254C7"/>
    <w:rsid w:val="00827C0A"/>
    <w:rsid w:val="00831224"/>
    <w:rsid w:val="00850811"/>
    <w:rsid w:val="00850D66"/>
    <w:rsid w:val="008531A3"/>
    <w:rsid w:val="00855F84"/>
    <w:rsid w:val="00875612"/>
    <w:rsid w:val="00881C97"/>
    <w:rsid w:val="00892078"/>
    <w:rsid w:val="008D2DDA"/>
    <w:rsid w:val="008E2476"/>
    <w:rsid w:val="009043FC"/>
    <w:rsid w:val="009050C6"/>
    <w:rsid w:val="0091365A"/>
    <w:rsid w:val="00951B5B"/>
    <w:rsid w:val="00955E32"/>
    <w:rsid w:val="0097181E"/>
    <w:rsid w:val="009861BF"/>
    <w:rsid w:val="00990B3C"/>
    <w:rsid w:val="009C6665"/>
    <w:rsid w:val="009D1FBA"/>
    <w:rsid w:val="009E6664"/>
    <w:rsid w:val="009F31EA"/>
    <w:rsid w:val="009F4681"/>
    <w:rsid w:val="009F5554"/>
    <w:rsid w:val="00A01D13"/>
    <w:rsid w:val="00A121B3"/>
    <w:rsid w:val="00A61B76"/>
    <w:rsid w:val="00A73DDF"/>
    <w:rsid w:val="00A8651A"/>
    <w:rsid w:val="00AA4303"/>
    <w:rsid w:val="00AB6132"/>
    <w:rsid w:val="00AD2B6E"/>
    <w:rsid w:val="00AF02E0"/>
    <w:rsid w:val="00AF464A"/>
    <w:rsid w:val="00B152AF"/>
    <w:rsid w:val="00B36D2D"/>
    <w:rsid w:val="00B53D5A"/>
    <w:rsid w:val="00B61F7F"/>
    <w:rsid w:val="00B640C3"/>
    <w:rsid w:val="00B67AEA"/>
    <w:rsid w:val="00B875E7"/>
    <w:rsid w:val="00B93B1F"/>
    <w:rsid w:val="00BC5E8E"/>
    <w:rsid w:val="00BC719D"/>
    <w:rsid w:val="00BD385C"/>
    <w:rsid w:val="00BD4AA4"/>
    <w:rsid w:val="00BE100F"/>
    <w:rsid w:val="00BE1269"/>
    <w:rsid w:val="00BE4B49"/>
    <w:rsid w:val="00BE6801"/>
    <w:rsid w:val="00BF3B04"/>
    <w:rsid w:val="00C0291B"/>
    <w:rsid w:val="00C05740"/>
    <w:rsid w:val="00C07190"/>
    <w:rsid w:val="00C14F9F"/>
    <w:rsid w:val="00C2007C"/>
    <w:rsid w:val="00C37F6A"/>
    <w:rsid w:val="00C42412"/>
    <w:rsid w:val="00C73DA2"/>
    <w:rsid w:val="00C83F45"/>
    <w:rsid w:val="00CA3730"/>
    <w:rsid w:val="00CB6145"/>
    <w:rsid w:val="00CC45E7"/>
    <w:rsid w:val="00CD382D"/>
    <w:rsid w:val="00CF6791"/>
    <w:rsid w:val="00D00427"/>
    <w:rsid w:val="00D02C4A"/>
    <w:rsid w:val="00D203DE"/>
    <w:rsid w:val="00D421BB"/>
    <w:rsid w:val="00D611FF"/>
    <w:rsid w:val="00D625C7"/>
    <w:rsid w:val="00D66966"/>
    <w:rsid w:val="00D77363"/>
    <w:rsid w:val="00D90D0B"/>
    <w:rsid w:val="00DA5DFF"/>
    <w:rsid w:val="00DB43DA"/>
    <w:rsid w:val="00DE7F8D"/>
    <w:rsid w:val="00DF7C12"/>
    <w:rsid w:val="00E24F48"/>
    <w:rsid w:val="00E4646D"/>
    <w:rsid w:val="00E5089C"/>
    <w:rsid w:val="00E82C5A"/>
    <w:rsid w:val="00E86DCD"/>
    <w:rsid w:val="00E94A1C"/>
    <w:rsid w:val="00E95427"/>
    <w:rsid w:val="00EA2130"/>
    <w:rsid w:val="00EC4AF9"/>
    <w:rsid w:val="00ED7629"/>
    <w:rsid w:val="00EE2B97"/>
    <w:rsid w:val="00EF11AE"/>
    <w:rsid w:val="00EF4602"/>
    <w:rsid w:val="00F03DF7"/>
    <w:rsid w:val="00F05258"/>
    <w:rsid w:val="00F07FBE"/>
    <w:rsid w:val="00F24B46"/>
    <w:rsid w:val="00F259D0"/>
    <w:rsid w:val="00F27C00"/>
    <w:rsid w:val="00F4048D"/>
    <w:rsid w:val="00F41FC6"/>
    <w:rsid w:val="00F478F9"/>
    <w:rsid w:val="00F61B69"/>
    <w:rsid w:val="00F61D32"/>
    <w:rsid w:val="00F63593"/>
    <w:rsid w:val="00F83261"/>
    <w:rsid w:val="00F8366F"/>
    <w:rsid w:val="00F9081F"/>
    <w:rsid w:val="00FA2DFF"/>
    <w:rsid w:val="00FC398C"/>
    <w:rsid w:val="00FC6D23"/>
    <w:rsid w:val="00FC79DD"/>
    <w:rsid w:val="00FF1497"/>
    <w:rsid w:val="02B5D5C9"/>
    <w:rsid w:val="0328BE04"/>
    <w:rsid w:val="0358106F"/>
    <w:rsid w:val="03D177D1"/>
    <w:rsid w:val="043E74A0"/>
    <w:rsid w:val="056904A8"/>
    <w:rsid w:val="06CEA3F3"/>
    <w:rsid w:val="0756C656"/>
    <w:rsid w:val="076A1E76"/>
    <w:rsid w:val="07D78953"/>
    <w:rsid w:val="0850F514"/>
    <w:rsid w:val="08A4E8F4"/>
    <w:rsid w:val="0AF4B867"/>
    <w:rsid w:val="0BADBC6D"/>
    <w:rsid w:val="0CBAA7BD"/>
    <w:rsid w:val="0D0B3DDA"/>
    <w:rsid w:val="0DE4E904"/>
    <w:rsid w:val="0E67D980"/>
    <w:rsid w:val="0F7E325E"/>
    <w:rsid w:val="1003A9E1"/>
    <w:rsid w:val="11DA9863"/>
    <w:rsid w:val="11DE2E20"/>
    <w:rsid w:val="11DEAEFD"/>
    <w:rsid w:val="12610235"/>
    <w:rsid w:val="13C714CC"/>
    <w:rsid w:val="16760C4B"/>
    <w:rsid w:val="1738CEA3"/>
    <w:rsid w:val="18333508"/>
    <w:rsid w:val="1CC9048C"/>
    <w:rsid w:val="1D6B348B"/>
    <w:rsid w:val="1DBE21AA"/>
    <w:rsid w:val="1E065EA8"/>
    <w:rsid w:val="1E906684"/>
    <w:rsid w:val="1F323BC8"/>
    <w:rsid w:val="1F9CF757"/>
    <w:rsid w:val="221AAC4B"/>
    <w:rsid w:val="224CF17D"/>
    <w:rsid w:val="2442CC7F"/>
    <w:rsid w:val="27CB0910"/>
    <w:rsid w:val="2B02A9D2"/>
    <w:rsid w:val="2C5D0266"/>
    <w:rsid w:val="2D3BB40B"/>
    <w:rsid w:val="2D863809"/>
    <w:rsid w:val="2D8C0862"/>
    <w:rsid w:val="2F0069EC"/>
    <w:rsid w:val="2FAA8E38"/>
    <w:rsid w:val="2FFA85D3"/>
    <w:rsid w:val="3049EDB8"/>
    <w:rsid w:val="308615E9"/>
    <w:rsid w:val="30D5860B"/>
    <w:rsid w:val="312D7419"/>
    <w:rsid w:val="327ED6A6"/>
    <w:rsid w:val="329763EF"/>
    <w:rsid w:val="33917581"/>
    <w:rsid w:val="33F262A8"/>
    <w:rsid w:val="34785065"/>
    <w:rsid w:val="3630872C"/>
    <w:rsid w:val="3699BAC7"/>
    <w:rsid w:val="36A986EB"/>
    <w:rsid w:val="379D030C"/>
    <w:rsid w:val="37B12C5A"/>
    <w:rsid w:val="389A9AFA"/>
    <w:rsid w:val="391B5F7E"/>
    <w:rsid w:val="3B25C05D"/>
    <w:rsid w:val="3D4BE0E7"/>
    <w:rsid w:val="3F973BE9"/>
    <w:rsid w:val="4067594B"/>
    <w:rsid w:val="42D501B1"/>
    <w:rsid w:val="43BF0528"/>
    <w:rsid w:val="4699B58E"/>
    <w:rsid w:val="4A09B692"/>
    <w:rsid w:val="4ACD287F"/>
    <w:rsid w:val="4C38FF48"/>
    <w:rsid w:val="4E291627"/>
    <w:rsid w:val="4E3959AB"/>
    <w:rsid w:val="4E3A4851"/>
    <w:rsid w:val="4F0764D7"/>
    <w:rsid w:val="5080A81B"/>
    <w:rsid w:val="5086F8E8"/>
    <w:rsid w:val="51B175D0"/>
    <w:rsid w:val="51C78AAB"/>
    <w:rsid w:val="5222C949"/>
    <w:rsid w:val="527D5F87"/>
    <w:rsid w:val="551AF17C"/>
    <w:rsid w:val="5622E3F0"/>
    <w:rsid w:val="56CF113D"/>
    <w:rsid w:val="572C0199"/>
    <w:rsid w:val="582D0DA9"/>
    <w:rsid w:val="5962152B"/>
    <w:rsid w:val="5A30DDDF"/>
    <w:rsid w:val="5B386CEA"/>
    <w:rsid w:val="5B9ADFAE"/>
    <w:rsid w:val="5DF9B572"/>
    <w:rsid w:val="5E62E55F"/>
    <w:rsid w:val="5F15B2E4"/>
    <w:rsid w:val="60300E23"/>
    <w:rsid w:val="605A5614"/>
    <w:rsid w:val="6104819B"/>
    <w:rsid w:val="61414537"/>
    <w:rsid w:val="6293A974"/>
    <w:rsid w:val="64C88067"/>
    <w:rsid w:val="65278911"/>
    <w:rsid w:val="6658671C"/>
    <w:rsid w:val="66E6AD63"/>
    <w:rsid w:val="67D5A13B"/>
    <w:rsid w:val="69240E0E"/>
    <w:rsid w:val="69510F6E"/>
    <w:rsid w:val="6A4BEC7E"/>
    <w:rsid w:val="6E0D484D"/>
    <w:rsid w:val="6E8C017D"/>
    <w:rsid w:val="6F6504BB"/>
    <w:rsid w:val="70EDA7E3"/>
    <w:rsid w:val="70FD06F1"/>
    <w:rsid w:val="712F42AB"/>
    <w:rsid w:val="74040EDD"/>
    <w:rsid w:val="744DBC88"/>
    <w:rsid w:val="74B9A965"/>
    <w:rsid w:val="77468D79"/>
    <w:rsid w:val="774BA19A"/>
    <w:rsid w:val="77AA4839"/>
    <w:rsid w:val="77FBF850"/>
    <w:rsid w:val="7801B2BC"/>
    <w:rsid w:val="788A819F"/>
    <w:rsid w:val="7A43BDE7"/>
    <w:rsid w:val="7AA6D9A8"/>
    <w:rsid w:val="7C24EB17"/>
    <w:rsid w:val="7C6714E7"/>
    <w:rsid w:val="7C78F1CE"/>
    <w:rsid w:val="7D5DF2C2"/>
    <w:rsid w:val="7D8A66C3"/>
    <w:rsid w:val="7E075F70"/>
    <w:rsid w:val="7EF9C323"/>
    <w:rsid w:val="7F89C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A29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3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4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3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3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  <w:style w:type="paragraph" w:customStyle="1" w:styleId="Default">
    <w:name w:val="Default"/>
    <w:rsid w:val="002256B9"/>
    <w:pPr>
      <w:autoSpaceDE w:val="0"/>
      <w:autoSpaceDN w:val="0"/>
      <w:adjustRightInd w:val="0"/>
    </w:pPr>
    <w:rPr>
      <w:rFonts w:ascii="Gotham Book" w:hAnsi="Gotham Book" w:cs="Gotham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603614878cb94f8c" Type="http://schemas.microsoft.com/office/2020/10/relationships/intelligence" Target="intelligence2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melbourne.vic.gov.au/building-and-development/urban-planning/local-area-planning/queen-victoria-market-precinct-renewal-plan/Pages/queen-victoria-market-precinct-renewal-plan.aspx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C7A4BF-3563-44C2-AD9C-2FEBD5614D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7AFC7-0163-402B-B5E0-3A0BBB87F789}"/>
</file>

<file path=customXml/itemProps3.xml><?xml version="1.0" encoding="utf-8"?>
<ds:datastoreItem xmlns:ds="http://schemas.openxmlformats.org/officeDocument/2006/customXml" ds:itemID="{62057A0A-AC44-4EC3-B6A4-208EC4CA109B}"/>
</file>

<file path=customXml/itemProps4.xml><?xml version="1.0" encoding="utf-8"?>
<ds:datastoreItem xmlns:ds="http://schemas.openxmlformats.org/officeDocument/2006/customXml" ds:itemID="{C5F26A9E-03A1-4C10-ADA2-701737D3CD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QVMPR Shed Restoration Construction Update - Stage 5</dc:title>
  <dc:subject/>
  <dc:creator/>
  <cp:keywords/>
  <cp:lastModifiedBy/>
  <cp:revision>1</cp:revision>
  <dcterms:created xsi:type="dcterms:W3CDTF">2022-12-22T02:07:00Z</dcterms:created>
  <dcterms:modified xsi:type="dcterms:W3CDTF">2022-12-22T02:08:00Z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